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480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1787"/>
      </w:tblGrid>
      <w:tr w:rsidR="004E67FA" w:rsidRPr="00474C66" w14:paraId="5332EE15" w14:textId="77777777" w:rsidTr="00F64CDB">
        <w:trPr>
          <w:trHeight w:val="397"/>
          <w:jc w:val="right"/>
        </w:trPr>
        <w:tc>
          <w:tcPr>
            <w:tcW w:w="2693" w:type="dxa"/>
            <w:vAlign w:val="center"/>
          </w:tcPr>
          <w:p w14:paraId="1A1F0BF0" w14:textId="3D13F05A" w:rsidR="004E67FA" w:rsidRPr="00623666" w:rsidRDefault="004E67FA" w:rsidP="00CE2437">
            <w:pPr>
              <w:adjustRightInd w:val="0"/>
              <w:snapToGrid w:val="0"/>
              <w:ind w:left="-130" w:right="30" w:hanging="100"/>
              <w:jc w:val="right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bookmarkStart w:id="0" w:name="_GoBack"/>
            <w:bookmarkEnd w:id="0"/>
            <w:r w:rsidRPr="00623666">
              <w:rPr>
                <w:rFonts w:eastAsia="新細明體" w:hint="eastAsia"/>
                <w:b w:val="0"/>
                <w:snapToGrid w:val="0"/>
                <w:kern w:val="0"/>
                <w:sz w:val="20"/>
                <w:lang w:val="en-GB"/>
              </w:rPr>
              <w:t>No. of the approved proposal</w:t>
            </w:r>
          </w:p>
        </w:tc>
        <w:tc>
          <w:tcPr>
            <w:tcW w:w="1787" w:type="dxa"/>
          </w:tcPr>
          <w:p w14:paraId="5746D3A9" w14:textId="40F87A8C" w:rsidR="004E67FA" w:rsidRPr="00623666" w:rsidRDefault="004E67FA" w:rsidP="00CE2437">
            <w:pPr>
              <w:adjustRightInd w:val="0"/>
              <w:snapToGrid w:val="0"/>
              <w:ind w:left="-108" w:right="-449" w:firstLine="42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</w:p>
        </w:tc>
      </w:tr>
    </w:tbl>
    <w:p w14:paraId="2A83B763" w14:textId="77777777" w:rsidR="004F1ED1" w:rsidRPr="00F64CDB" w:rsidRDefault="004F1ED1">
      <w:pPr>
        <w:rPr>
          <w:snapToGrid w:val="0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7"/>
      </w:tblGrid>
      <w:tr w:rsidR="004E67FA" w:rsidRPr="002F57B5" w14:paraId="787D9862" w14:textId="77777777" w:rsidTr="00323AE5">
        <w:tc>
          <w:tcPr>
            <w:tcW w:w="990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22C1EBB" w14:textId="5613BBF2" w:rsidR="004E67FA" w:rsidRPr="00B265C6" w:rsidRDefault="001E5E93" w:rsidP="00F64CDB">
            <w:pPr>
              <w:adjustRightInd w:val="0"/>
              <w:snapToGrid w:val="0"/>
              <w:spacing w:before="120" w:line="264" w:lineRule="auto"/>
              <w:jc w:val="both"/>
              <w:rPr>
                <w:rFonts w:eastAsia="新細明體"/>
                <w:b w:val="0"/>
                <w:i/>
                <w:sz w:val="20"/>
                <w:highlight w:val="yellow"/>
                <w:lang w:val="pt-BR"/>
              </w:rPr>
            </w:pPr>
            <w:r w:rsidRPr="00B265C6">
              <w:rPr>
                <w:rFonts w:eastAsia="新細明體"/>
                <w:b w:val="0"/>
                <w:i/>
                <w:sz w:val="20"/>
                <w:lang w:val="pt-BR"/>
              </w:rPr>
              <w:t>Please note that:</w:t>
            </w:r>
          </w:p>
          <w:p w14:paraId="6CF35323" w14:textId="54D6288A" w:rsidR="001E5E93" w:rsidRPr="0029781D" w:rsidRDefault="001E5E93" w:rsidP="00F64CD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29781D">
              <w:rPr>
                <w:rFonts w:eastAsia="新細明體"/>
                <w:b w:val="0"/>
                <w:i/>
                <w:sz w:val="20"/>
              </w:rPr>
              <w:t xml:space="preserve">In accordance with the provisions of Article 16 of the </w:t>
            </w:r>
            <w:r w:rsidRPr="0029781D">
              <w:rPr>
                <w:rFonts w:eastAsia="新細明體"/>
                <w:b w:val="0"/>
                <w:sz w:val="20"/>
              </w:rPr>
              <w:t>Higher Education Fund</w:t>
            </w:r>
            <w:r w:rsidRPr="0029781D">
              <w:rPr>
                <w:rFonts w:eastAsia="新細明體"/>
                <w:b w:val="0"/>
                <w:i/>
                <w:sz w:val="20"/>
              </w:rPr>
              <w:t xml:space="preserve"> of the Administrative Regulation No. 16/2018, the Higher Education Bureau is responsible for providing administrative and technical assistance to the Higher Education Fund.</w:t>
            </w:r>
          </w:p>
          <w:p w14:paraId="7151D7D6" w14:textId="3C0405F8" w:rsidR="004E67FA" w:rsidRPr="0029781D" w:rsidRDefault="001E5E93" w:rsidP="00F64CD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29781D">
              <w:rPr>
                <w:rFonts w:eastAsia="新細明體"/>
                <w:b w:val="0"/>
                <w:i/>
                <w:sz w:val="20"/>
              </w:rPr>
              <w:t xml:space="preserve">The final report is mainly composed of </w:t>
            </w:r>
            <w:r w:rsidR="002030D4" w:rsidRPr="0029781D">
              <w:rPr>
                <w:rFonts w:eastAsia="新細明體"/>
                <w:b w:val="0"/>
                <w:i/>
                <w:sz w:val="20"/>
              </w:rPr>
              <w:t xml:space="preserve">this </w:t>
            </w:r>
            <w:r w:rsidRPr="0029781D">
              <w:rPr>
                <w:rFonts w:eastAsia="新細明體"/>
                <w:b w:val="0"/>
                <w:i/>
                <w:sz w:val="20"/>
              </w:rPr>
              <w:t>utilization report</w:t>
            </w:r>
            <w:r w:rsidR="00393D89">
              <w:rPr>
                <w:rFonts w:eastAsia="新細明體"/>
                <w:b w:val="0"/>
                <w:i/>
                <w:sz w:val="20"/>
              </w:rPr>
              <w:t xml:space="preserve"> form</w:t>
            </w:r>
            <w:r w:rsidRPr="0029781D">
              <w:rPr>
                <w:rFonts w:eastAsia="新細明體"/>
                <w:b w:val="0"/>
                <w:i/>
                <w:sz w:val="20"/>
              </w:rPr>
              <w:t xml:space="preserve">, </w:t>
            </w:r>
            <w:r w:rsidR="002030D4" w:rsidRPr="0029781D">
              <w:rPr>
                <w:rFonts w:eastAsia="新細明體"/>
                <w:b w:val="0"/>
                <w:i/>
                <w:sz w:val="20"/>
              </w:rPr>
              <w:t xml:space="preserve">activity </w:t>
            </w:r>
            <w:r w:rsidRPr="0029781D">
              <w:rPr>
                <w:rFonts w:eastAsia="新細明體"/>
                <w:b w:val="0"/>
                <w:i/>
                <w:sz w:val="20"/>
              </w:rPr>
              <w:t>report, income and expenditure statement, copies of documentary proof</w:t>
            </w:r>
            <w:r w:rsidR="002030D4" w:rsidRPr="0029781D">
              <w:rPr>
                <w:rFonts w:eastAsia="新細明體"/>
                <w:b w:val="0"/>
                <w:i/>
                <w:sz w:val="20"/>
              </w:rPr>
              <w:t>s</w:t>
            </w:r>
            <w:r w:rsidRPr="0029781D">
              <w:rPr>
                <w:rFonts w:eastAsia="新細明體"/>
                <w:b w:val="0"/>
                <w:i/>
                <w:sz w:val="20"/>
              </w:rPr>
              <w:t xml:space="preserve"> and  receipts of funded </w:t>
            </w:r>
            <w:r w:rsidR="002030D4" w:rsidRPr="0029781D">
              <w:rPr>
                <w:rFonts w:eastAsia="新細明體"/>
                <w:b w:val="0"/>
                <w:i/>
                <w:sz w:val="20"/>
              </w:rPr>
              <w:t>items</w:t>
            </w:r>
            <w:r w:rsidRPr="0029781D">
              <w:rPr>
                <w:rFonts w:eastAsia="新細明體"/>
                <w:b w:val="0"/>
                <w:i/>
                <w:sz w:val="20"/>
              </w:rPr>
              <w:t>, and other information that can help account for details of the activity. Please refer to the “</w:t>
            </w:r>
            <w:r w:rsidR="002030D4" w:rsidRPr="0029781D">
              <w:rPr>
                <w:rFonts w:eastAsia="新細明體"/>
                <w:b w:val="0"/>
                <w:i/>
                <w:sz w:val="20"/>
                <w:lang w:eastAsia="zh-HK"/>
              </w:rPr>
              <w:t>Provisions</w:t>
            </w:r>
            <w:r w:rsidRPr="0029781D">
              <w:rPr>
                <w:rFonts w:eastAsia="新細明體"/>
                <w:b w:val="0"/>
                <w:i/>
                <w:sz w:val="20"/>
                <w:lang w:eastAsia="zh-HK"/>
              </w:rPr>
              <w:t xml:space="preserve"> on Submission of the Final Activity Report” in the </w:t>
            </w:r>
            <w:r w:rsidR="002030D4" w:rsidRPr="0029781D">
              <w:rPr>
                <w:rFonts w:eastAsia="新細明體"/>
                <w:b w:val="0"/>
                <w:i/>
                <w:sz w:val="20"/>
                <w:lang w:eastAsia="zh-HK"/>
              </w:rPr>
              <w:t>“</w:t>
            </w:r>
            <w:r w:rsidRPr="0029781D">
              <w:rPr>
                <w:rFonts w:eastAsia="新細明體"/>
                <w:b w:val="0"/>
                <w:i/>
                <w:iCs/>
                <w:sz w:val="20"/>
                <w:lang w:eastAsia="zh-HK"/>
              </w:rPr>
              <w:t xml:space="preserve">Application Guidelines </w:t>
            </w:r>
            <w:r w:rsidR="002030D4" w:rsidRPr="0029781D">
              <w:rPr>
                <w:rFonts w:eastAsia="新細明體"/>
                <w:b w:val="0"/>
                <w:i/>
                <w:sz w:val="20"/>
                <w:lang w:eastAsia="zh-HK"/>
              </w:rPr>
              <w:t>for ‘</w:t>
            </w:r>
            <w:r w:rsidRPr="0029781D">
              <w:rPr>
                <w:rFonts w:eastAsia="新細明體"/>
                <w:b w:val="0"/>
                <w:i/>
                <w:sz w:val="20"/>
                <w:lang w:eastAsia="zh-HK"/>
              </w:rPr>
              <w:t>Funding for Higher Education Student Activities</w:t>
            </w:r>
            <w:r w:rsidR="002030D4" w:rsidRPr="0029781D">
              <w:rPr>
                <w:rFonts w:eastAsia="新細明體"/>
                <w:b w:val="0"/>
                <w:i/>
                <w:sz w:val="20"/>
                <w:lang w:eastAsia="zh-HK"/>
              </w:rPr>
              <w:t>’</w:t>
            </w:r>
            <w:r w:rsidRPr="0029781D">
              <w:rPr>
                <w:rFonts w:eastAsia="新細明體"/>
                <w:b w:val="0"/>
                <w:i/>
                <w:sz w:val="20"/>
                <w:lang w:eastAsia="zh-HK"/>
              </w:rPr>
              <w:t>”.</w:t>
            </w:r>
          </w:p>
          <w:p w14:paraId="6BD2290C" w14:textId="34B55F66" w:rsidR="004E67FA" w:rsidRPr="0029781D" w:rsidRDefault="001E5E93" w:rsidP="00F64CD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</w:rPr>
            </w:pPr>
            <w:r w:rsidRPr="0029781D">
              <w:rPr>
                <w:rFonts w:eastAsia="新細明體"/>
                <w:b w:val="0"/>
                <w:i/>
                <w:sz w:val="20"/>
              </w:rPr>
              <w:t>The final activity report shall be submitted within 30 days after completion of the activity.</w:t>
            </w:r>
          </w:p>
        </w:tc>
      </w:tr>
    </w:tbl>
    <w:p w14:paraId="2BDDC74B" w14:textId="77777777" w:rsidR="004E67FA" w:rsidRPr="005B7757" w:rsidRDefault="004E67FA">
      <w:pPr>
        <w:rPr>
          <w:snapToGrid w:val="0"/>
          <w:kern w:val="0"/>
          <w:sz w:val="16"/>
          <w:szCs w:val="16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34"/>
        <w:gridCol w:w="2569"/>
        <w:gridCol w:w="898"/>
        <w:gridCol w:w="1350"/>
        <w:gridCol w:w="3167"/>
      </w:tblGrid>
      <w:tr w:rsidR="0087018C" w:rsidRPr="00474C66" w14:paraId="5F6E443C" w14:textId="77777777" w:rsidTr="00E802BE">
        <w:trPr>
          <w:trHeight w:val="215"/>
        </w:trPr>
        <w:tc>
          <w:tcPr>
            <w:tcW w:w="9918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5966FFC0" w14:textId="77777777" w:rsidR="0087018C" w:rsidRPr="00474C66" w:rsidRDefault="001255A6" w:rsidP="00B350F0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  <w:lang w:val="en-GB"/>
              </w:rPr>
            </w:pPr>
            <w:r w:rsidRPr="00474C66">
              <w:rPr>
                <w:rFonts w:eastAsia="新細明體"/>
                <w:snapToGrid w:val="0"/>
                <w:kern w:val="0"/>
                <w:sz w:val="24"/>
                <w:szCs w:val="24"/>
                <w:lang w:val="en-GB"/>
              </w:rPr>
              <w:t>Basic Information of Activity</w:t>
            </w:r>
          </w:p>
        </w:tc>
      </w:tr>
      <w:tr w:rsidR="003F4B25" w:rsidRPr="00474C66" w14:paraId="165E6503" w14:textId="77777777" w:rsidTr="00E80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9AF" w14:textId="77777777" w:rsidR="003F4B25" w:rsidRPr="00474C66" w:rsidRDefault="001255A6" w:rsidP="00E42A1D">
            <w:pPr>
              <w:adjustRightInd w:val="0"/>
              <w:snapToGrid w:val="0"/>
              <w:ind w:rightChars="-45" w:right="-10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en-GB"/>
              </w:rPr>
              <w:t>Name of Ac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tivity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466A07" w14:textId="77777777" w:rsidR="003F4B25" w:rsidRPr="00474C66" w:rsidRDefault="003F4B25" w:rsidP="00CE493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804390" w:rsidRPr="00474C66" w14:paraId="13EDBC65" w14:textId="77777777" w:rsidTr="0039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9"/>
        </w:trPr>
        <w:tc>
          <w:tcPr>
            <w:tcW w:w="1934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5EF18" w14:textId="77777777" w:rsidR="00804390" w:rsidRPr="00474C66" w:rsidRDefault="001255A6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Name of Beneficiary</w:t>
            </w:r>
          </w:p>
        </w:tc>
        <w:tc>
          <w:tcPr>
            <w:tcW w:w="7984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</w:tcPr>
          <w:p w14:paraId="41971F55" w14:textId="77777777" w:rsidR="00804390" w:rsidRPr="0029781D" w:rsidRDefault="001E5E93" w:rsidP="00393D89">
            <w:pPr>
              <w:adjustRightInd w:val="0"/>
              <w:snapToGrid w:val="0"/>
              <w:jc w:val="both"/>
              <w:rPr>
                <w:b w:val="0"/>
                <w:i/>
                <w:sz w:val="20"/>
                <w:lang w:eastAsia="zh-HK"/>
              </w:rPr>
            </w:pPr>
            <w:r w:rsidRPr="0029781D">
              <w:rPr>
                <w:rFonts w:eastAsia="新細明體"/>
                <w:b w:val="0"/>
                <w:i/>
                <w:szCs w:val="24"/>
              </w:rPr>
              <w:t>(</w:t>
            </w:r>
            <w:r w:rsidRPr="0029781D">
              <w:rPr>
                <w:b w:val="0"/>
                <w:i/>
                <w:sz w:val="20"/>
                <w:lang w:eastAsia="zh-HK"/>
              </w:rPr>
              <w:t xml:space="preserve">If the funding is </w:t>
            </w:r>
            <w:r w:rsidRPr="00B265C6">
              <w:rPr>
                <w:b w:val="0"/>
                <w:i/>
                <w:sz w:val="20"/>
                <w:lang w:val="en-GB" w:eastAsia="zh-HK"/>
              </w:rPr>
              <w:t xml:space="preserve">given </w:t>
            </w:r>
            <w:r w:rsidRPr="0029781D">
              <w:rPr>
                <w:b w:val="0"/>
                <w:i/>
                <w:sz w:val="20"/>
              </w:rPr>
              <w:t>i</w:t>
            </w:r>
            <w:r w:rsidRPr="0029781D">
              <w:rPr>
                <w:b w:val="0"/>
                <w:i/>
                <w:sz w:val="20"/>
                <w:lang w:eastAsia="zh-HK"/>
              </w:rPr>
              <w:t>n the name of an association or higher education institution, the beneficiary is the association or institution; if the funding is given in the name of an individual, the beneficiary should be the individual.)</w:t>
            </w:r>
          </w:p>
          <w:p w14:paraId="01C23EBE" w14:textId="2B9215F0" w:rsidR="00B265C6" w:rsidRPr="0029781D" w:rsidRDefault="00B265C6" w:rsidP="00393D89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31F401C7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EFA67" w14:textId="77777777" w:rsidR="006E5522" w:rsidRPr="00474C66" w:rsidRDefault="00180B6A" w:rsidP="00E42A1D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Activity Period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949B6" w14:textId="77777777" w:rsidR="006E5522" w:rsidRPr="00474C66" w:rsidRDefault="00180B6A" w:rsidP="00180B6A">
            <w:pPr>
              <w:adjustRightInd w:val="0"/>
              <w:snapToGrid w:val="0"/>
              <w:jc w:val="both"/>
              <w:rPr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Start Date: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ADB48A" w14:textId="77777777" w:rsidR="006E5522" w:rsidRPr="00474C66" w:rsidRDefault="00180B6A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End Date:</w:t>
            </w:r>
          </w:p>
        </w:tc>
      </w:tr>
      <w:tr w:rsidR="000A4213" w:rsidRPr="00474C66" w14:paraId="25F4544D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4FB7E" w14:textId="77777777" w:rsidR="00DB70E9" w:rsidRPr="00474C66" w:rsidRDefault="00180B6A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Activity Target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68F" w14:textId="77777777" w:rsidR="00DB70E9" w:rsidRPr="00474C66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8A78" w14:textId="77777777" w:rsidR="00DB70E9" w:rsidRPr="00474C66" w:rsidRDefault="00180B6A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No. of Participants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8DDF45C" w14:textId="77777777" w:rsidR="00DB70E9" w:rsidRPr="00474C66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0A4213" w:rsidRPr="00474C66" w14:paraId="09B67B32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52D083" w14:textId="77777777" w:rsidR="000A4213" w:rsidRPr="00474C66" w:rsidRDefault="00180B6A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Place/Venue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915F074" w14:textId="74EB6FF9" w:rsidR="00B265C6" w:rsidRPr="00474C66" w:rsidRDefault="00B265C6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890B5F" w:rsidRPr="00474C66" w14:paraId="0CE29BC2" w14:textId="77777777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8A0D39A" w14:textId="7A376F9F" w:rsidR="00890B5F" w:rsidRPr="00474C66" w:rsidRDefault="003819FE" w:rsidP="00A825D3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705550490"/>
              </w:sdtPr>
              <w:sdtEndPr/>
              <w:sdtContent>
                <w:r w:rsidR="00A825D3" w:rsidRPr="0029781D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  <w:r w:rsidR="00A825D3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F64CDB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T</w:t>
            </w:r>
            <w:r w:rsidR="005B3832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he following</w:t>
            </w:r>
            <w:r w:rsidR="005B3832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  <w:r w:rsidR="0095029B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information </w:t>
            </w:r>
            <w:r w:rsidR="00F64CDB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is not necessary to be filled out as they are consistent with information stated in the application materials.</w:t>
            </w:r>
          </w:p>
        </w:tc>
      </w:tr>
      <w:tr w:rsidR="0095029B" w:rsidRPr="00474C66" w14:paraId="3C664EA5" w14:textId="77777777" w:rsidTr="00F6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C7E08A9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First Conta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eastAsia="zh-HK"/>
              </w:rPr>
              <w:t>ct Person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/Person in Charge of</w:t>
            </w:r>
          </w:p>
          <w:p w14:paraId="3A1F3B86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Activity</w:t>
            </w:r>
          </w:p>
        </w:tc>
        <w:tc>
          <w:tcPr>
            <w:tcW w:w="256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3B4E88" w14:textId="6238A976" w:rsidR="0095029B" w:rsidRPr="00474C66" w:rsidRDefault="0095029B" w:rsidP="00F64CD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>ame:</w:t>
            </w:r>
            <w:r w:rsidR="00F64CDB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40A2DB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Contact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o.:</w:t>
            </w:r>
          </w:p>
        </w:tc>
        <w:tc>
          <w:tcPr>
            <w:tcW w:w="3167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03B4712C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Email:</w:t>
            </w:r>
          </w:p>
        </w:tc>
      </w:tr>
      <w:tr w:rsidR="0095029B" w:rsidRPr="00474C66" w14:paraId="7AF24580" w14:textId="77777777" w:rsidTr="00F6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3E97B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0EFD9" w14:textId="77777777" w:rsidR="0095029B" w:rsidRPr="00474C66" w:rsidRDefault="00FC2F96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T</w:t>
            </w:r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itle:</w:t>
            </w:r>
          </w:p>
        </w:tc>
        <w:tc>
          <w:tcPr>
            <w:tcW w:w="541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2EBCBB3" w14:textId="006AF353" w:rsidR="0095029B" w:rsidRPr="00F64CDB" w:rsidRDefault="00F64CDB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F64CDB">
              <w:rPr>
                <w:rFonts w:eastAsia="新細明體"/>
                <w:b w:val="0"/>
                <w:sz w:val="24"/>
                <w:szCs w:val="24"/>
              </w:rPr>
              <w:t xml:space="preserve">Do you </w:t>
            </w:r>
            <w:r w:rsidRPr="00F64CDB">
              <w:rPr>
                <w:rFonts w:eastAsia="新細明體" w:hint="eastAsia"/>
                <w:b w:val="0"/>
                <w:sz w:val="24"/>
                <w:szCs w:val="24"/>
              </w:rPr>
              <w:t xml:space="preserve">agree to receive information through </w:t>
            </w:r>
            <w:r w:rsidRPr="00F64CDB">
              <w:rPr>
                <w:rFonts w:eastAsia="新細明體"/>
                <w:b w:val="0"/>
                <w:sz w:val="24"/>
                <w:szCs w:val="24"/>
              </w:rPr>
              <w:t>mobile messages</w:t>
            </w:r>
            <w:r w:rsidRPr="00F64CDB">
              <w:rPr>
                <w:rFonts w:eastAsia="新細明體" w:hint="eastAsia"/>
                <w:b w:val="0"/>
                <w:sz w:val="24"/>
                <w:szCs w:val="24"/>
              </w:rPr>
              <w:t xml:space="preserve">, if necessary?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62808779"/>
              </w:sdtPr>
              <w:sdtEndPr>
                <w:rPr>
                  <w:rFonts w:hint="eastAsia"/>
                  <w:lang w:val="en-US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920015933"/>
              </w:sdtPr>
              <w:sdtEndPr/>
              <w:sdtContent>
                <w:r w:rsidR="00A825D3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A825D3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A825D3"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 xml:space="preserve"> </w:t>
            </w:r>
            <w:r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>Yes</w:t>
            </w:r>
            <w:r w:rsidRPr="00F64CDB">
              <w:rPr>
                <w:rFonts w:eastAsia="新細明體"/>
                <w:b w:val="0"/>
                <w:sz w:val="24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02239860"/>
              </w:sdtPr>
              <w:sdtEndPr>
                <w:rPr>
                  <w:lang w:val="en-GB"/>
                </w:rPr>
              </w:sdtEndPr>
              <w:sdtContent/>
            </w:sdt>
            <w:r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700384368"/>
              </w:sdtPr>
              <w:sdtEndPr/>
              <w:sdtContent>
                <w:r w:rsidR="00A825D3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A825D3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A825D3"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 xml:space="preserve"> </w:t>
            </w:r>
            <w:r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>No</w:t>
            </w:r>
          </w:p>
        </w:tc>
      </w:tr>
      <w:tr w:rsidR="0095029B" w:rsidRPr="00474C66" w14:paraId="7B3B5094" w14:textId="77777777" w:rsidTr="00F6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3B613789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Second Contact Person</w:t>
            </w:r>
          </w:p>
          <w:p w14:paraId="1B9C5C50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0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0"/>
              </w:rPr>
              <w:t>(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if applicable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0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14:paraId="588E1EDC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Name: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  <w:vAlign w:val="center"/>
          </w:tcPr>
          <w:p w14:paraId="5F42C7CB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Contat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o.:</w:t>
            </w:r>
          </w:p>
        </w:tc>
        <w:tc>
          <w:tcPr>
            <w:tcW w:w="3167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1FF7A9D7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Email:</w:t>
            </w:r>
          </w:p>
        </w:tc>
      </w:tr>
      <w:tr w:rsidR="0095029B" w:rsidRPr="00474C66" w14:paraId="23519B6E" w14:textId="77777777" w:rsidTr="00F6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2D8F35CD" w14:textId="77777777" w:rsidR="0095029B" w:rsidRPr="00474C66" w:rsidRDefault="0095029B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569" w:type="dxa"/>
            <w:tcBorders>
              <w:bottom w:val="thickThinSmallGap" w:sz="12" w:space="0" w:color="auto"/>
            </w:tcBorders>
            <w:vAlign w:val="center"/>
          </w:tcPr>
          <w:p w14:paraId="6A0FD302" w14:textId="77777777" w:rsidR="0095029B" w:rsidRPr="00474C66" w:rsidRDefault="00FC2F96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>T</w:t>
            </w:r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>itle:</w:t>
            </w:r>
          </w:p>
        </w:tc>
        <w:tc>
          <w:tcPr>
            <w:tcW w:w="5415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AD9DF20" w14:textId="6CAA5C79" w:rsidR="0095029B" w:rsidRPr="00F64CDB" w:rsidRDefault="00F64CDB" w:rsidP="00F64CD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F64CDB">
              <w:rPr>
                <w:rFonts w:eastAsia="新細明體"/>
                <w:b w:val="0"/>
                <w:sz w:val="24"/>
                <w:szCs w:val="24"/>
              </w:rPr>
              <w:t xml:space="preserve">Do you </w:t>
            </w:r>
            <w:r w:rsidRPr="00F64CDB">
              <w:rPr>
                <w:rFonts w:eastAsia="新細明體" w:hint="eastAsia"/>
                <w:b w:val="0"/>
                <w:sz w:val="24"/>
                <w:szCs w:val="24"/>
              </w:rPr>
              <w:t xml:space="preserve">agree to receive information through </w:t>
            </w:r>
            <w:r w:rsidRPr="00F64CDB">
              <w:rPr>
                <w:rFonts w:eastAsia="新細明體"/>
                <w:b w:val="0"/>
                <w:sz w:val="24"/>
                <w:szCs w:val="24"/>
              </w:rPr>
              <w:t>mobile messages</w:t>
            </w:r>
            <w:r w:rsidRPr="00F64CDB">
              <w:rPr>
                <w:rFonts w:eastAsia="新細明體" w:hint="eastAsia"/>
                <w:b w:val="0"/>
                <w:sz w:val="24"/>
                <w:szCs w:val="24"/>
              </w:rPr>
              <w:t xml:space="preserve">, if necessary?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540202688"/>
              </w:sdtPr>
              <w:sdtEndPr>
                <w:rPr>
                  <w:rFonts w:hint="eastAsia"/>
                  <w:lang w:val="en-US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166979912"/>
              </w:sdtPr>
              <w:sdtEndPr>
                <w:rPr>
                  <w:rFonts w:hint="eastAsia"/>
                  <w:lang w:val="en-US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429812987"/>
              </w:sdtPr>
              <w:sdtEndPr/>
              <w:sdtContent>
                <w:r w:rsidR="00A825D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A825D3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A825D3"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 xml:space="preserve"> </w:t>
            </w:r>
            <w:r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>Yes</w:t>
            </w:r>
            <w:r w:rsidRPr="00F64CDB">
              <w:rPr>
                <w:rFonts w:eastAsia="新細明體"/>
                <w:b w:val="0"/>
                <w:sz w:val="24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951547023"/>
              </w:sdtPr>
              <w:sdtEndPr>
                <w:rPr>
                  <w:lang w:val="en-GB"/>
                </w:rPr>
              </w:sdtEndPr>
              <w:sdtContent/>
            </w:sdt>
            <w:r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686523697"/>
              </w:sdtPr>
              <w:sdtEndPr/>
              <w:sdtContent>
                <w:r w:rsidR="00A825D3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A825D3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A825D3"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 xml:space="preserve"> </w:t>
            </w:r>
            <w:r w:rsidRPr="00F64CDB">
              <w:rPr>
                <w:rFonts w:eastAsia="新細明體" w:hint="eastAsia"/>
                <w:b w:val="0"/>
                <w:sz w:val="24"/>
                <w:szCs w:val="24"/>
                <w:lang w:val="pt-BR"/>
              </w:rPr>
              <w:t>No</w:t>
            </w:r>
          </w:p>
        </w:tc>
      </w:tr>
    </w:tbl>
    <w:p w14:paraId="0CC48569" w14:textId="77777777" w:rsidR="001208DE" w:rsidRPr="005B7757" w:rsidRDefault="001208DE">
      <w:pPr>
        <w:rPr>
          <w:snapToGrid w:val="0"/>
          <w:kern w:val="0"/>
          <w:sz w:val="16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53"/>
        <w:gridCol w:w="1772"/>
        <w:gridCol w:w="2793"/>
      </w:tblGrid>
      <w:tr w:rsidR="006E5522" w:rsidRPr="00474C66" w14:paraId="41D456A5" w14:textId="77777777" w:rsidTr="00E42A1D">
        <w:trPr>
          <w:trHeight w:val="340"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3EB454" w14:textId="7ADC16EE" w:rsidR="006E5522" w:rsidRPr="00474C66" w:rsidRDefault="00C17343" w:rsidP="00A56219">
            <w:pPr>
              <w:adjustRightInd w:val="0"/>
              <w:snapToGrid w:val="0"/>
              <w:ind w:leftChars="-59" w:left="-142" w:rightChars="-32" w:right="-77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</w:rPr>
            </w:pPr>
            <w:r>
              <w:rPr>
                <w:rFonts w:eastAsia="新細明體" w:hint="eastAsia"/>
                <w:snapToGrid w:val="0"/>
                <w:kern w:val="0"/>
                <w:sz w:val="24"/>
                <w:szCs w:val="24"/>
              </w:rPr>
              <w:t>Income</w:t>
            </w:r>
            <w:r w:rsidR="0018503E" w:rsidRPr="00474C66">
              <w:rPr>
                <w:rFonts w:eastAsia="新細明體"/>
                <w:snapToGrid w:val="0"/>
                <w:kern w:val="0"/>
                <w:sz w:val="24"/>
                <w:szCs w:val="24"/>
              </w:rPr>
              <w:t xml:space="preserve"> and Expen</w:t>
            </w:r>
            <w:r w:rsidR="0018503E" w:rsidRPr="00474C66">
              <w:rPr>
                <w:rFonts w:eastAsia="新細明體" w:hint="eastAsia"/>
                <w:snapToGrid w:val="0"/>
                <w:kern w:val="0"/>
                <w:sz w:val="24"/>
                <w:szCs w:val="24"/>
              </w:rPr>
              <w:t>ses</w:t>
            </w:r>
            <w:r w:rsidR="0095029B" w:rsidRPr="00474C66">
              <w:rPr>
                <w:rFonts w:eastAsia="新細明體"/>
                <w:snapToGrid w:val="0"/>
                <w:kern w:val="0"/>
                <w:sz w:val="24"/>
                <w:szCs w:val="24"/>
              </w:rPr>
              <w:t xml:space="preserve"> of Activity</w:t>
            </w:r>
          </w:p>
          <w:p w14:paraId="0298FAA6" w14:textId="4E39087C" w:rsidR="006E5522" w:rsidRPr="00B265C6" w:rsidRDefault="001E5E93" w:rsidP="00F64CDB">
            <w:pPr>
              <w:adjustRightInd w:val="0"/>
              <w:snapToGrid w:val="0"/>
              <w:ind w:leftChars="-59" w:left="-142" w:rightChars="-32" w:right="-77"/>
              <w:jc w:val="center"/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</w:pPr>
            <w:r w:rsidRPr="0029781D">
              <w:rPr>
                <w:b w:val="0"/>
                <w:i/>
                <w:sz w:val="20"/>
              </w:rPr>
              <w:t xml:space="preserve">(Please </w:t>
            </w:r>
            <w:r w:rsidR="00F64CDB" w:rsidRPr="0029781D">
              <w:rPr>
                <w:b w:val="0"/>
                <w:i/>
                <w:sz w:val="20"/>
              </w:rPr>
              <w:t>list the details in the</w:t>
            </w:r>
            <w:r w:rsidRPr="0029781D">
              <w:rPr>
                <w:b w:val="0"/>
                <w:i/>
                <w:sz w:val="20"/>
              </w:rPr>
              <w:t xml:space="preserve"> </w:t>
            </w:r>
            <w:r w:rsidR="00F64CDB" w:rsidRPr="0029781D">
              <w:rPr>
                <w:b w:val="0"/>
                <w:i/>
                <w:sz w:val="20"/>
              </w:rPr>
              <w:t>statement of actual</w:t>
            </w:r>
            <w:r w:rsidRPr="0029781D">
              <w:rPr>
                <w:b w:val="0"/>
                <w:i/>
                <w:sz w:val="20"/>
              </w:rPr>
              <w:t xml:space="preserve"> income and expenditure statement.)</w:t>
            </w:r>
          </w:p>
        </w:tc>
      </w:tr>
      <w:tr w:rsidR="00201F99" w:rsidRPr="00474C66" w14:paraId="3BEAA7D8" w14:textId="77777777" w:rsidTr="00E42A1D">
        <w:trPr>
          <w:trHeight w:val="340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0A0CD575" w14:textId="77777777" w:rsidR="00201F99" w:rsidRPr="00474C66" w:rsidRDefault="00201F99" w:rsidP="00E74235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Items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965A7FF" w14:textId="77777777" w:rsidR="00201F99" w:rsidRPr="00474C66" w:rsidRDefault="00201F99" w:rsidP="00E74235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Amount (MOP)</w:t>
            </w:r>
          </w:p>
        </w:tc>
      </w:tr>
      <w:tr w:rsidR="00201F99" w:rsidRPr="00474C66" w14:paraId="41AE1FDC" w14:textId="77777777" w:rsidTr="00E42A1D">
        <w:trPr>
          <w:trHeight w:val="340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5EAE0" w14:textId="77777777" w:rsidR="00201F99" w:rsidRPr="00474C66" w:rsidRDefault="00201F99" w:rsidP="00E42A1D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Total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E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xpen</w:t>
            </w:r>
            <w:r w:rsidR="0012149D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ses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3807250" w14:textId="77777777" w:rsidR="00201F99" w:rsidRPr="00474C66" w:rsidRDefault="00201F9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201F99" w:rsidRPr="00474C66" w14:paraId="29013A90" w14:textId="77777777" w:rsidTr="00CE2437">
        <w:trPr>
          <w:trHeight w:val="340"/>
        </w:trPr>
        <w:tc>
          <w:tcPr>
            <w:tcW w:w="5353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089F" w14:textId="66CDFE60" w:rsidR="00201F99" w:rsidRPr="00474C66" w:rsidRDefault="00C17343" w:rsidP="0018503E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Income</w:t>
            </w:r>
            <w:r w:rsidR="00201F99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9CA377" w14:textId="77777777" w:rsidR="00201F99" w:rsidRPr="00474C66" w:rsidRDefault="00201F99" w:rsidP="00E74235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Amount (MOP)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14:paraId="6537CEB1" w14:textId="19EB0A86" w:rsidR="00F64CDB" w:rsidRDefault="00F64CDB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  <w:p w14:paraId="36354593" w14:textId="77777777" w:rsidR="00F64CDB" w:rsidRPr="00F64CDB" w:rsidRDefault="00F64CDB" w:rsidP="00F64CDB">
            <w:pPr>
              <w:rPr>
                <w:rFonts w:eastAsia="新細明體"/>
                <w:sz w:val="24"/>
                <w:szCs w:val="24"/>
                <w:lang w:val="pt-BR"/>
              </w:rPr>
            </w:pPr>
          </w:p>
          <w:p w14:paraId="02288EFE" w14:textId="77777777" w:rsidR="00F64CDB" w:rsidRPr="00F64CDB" w:rsidRDefault="00F64CDB" w:rsidP="00F64CDB">
            <w:pPr>
              <w:rPr>
                <w:rFonts w:eastAsia="新細明體"/>
                <w:sz w:val="24"/>
                <w:szCs w:val="24"/>
                <w:lang w:val="pt-BR"/>
              </w:rPr>
            </w:pPr>
          </w:p>
          <w:p w14:paraId="1BE91907" w14:textId="77777777" w:rsidR="00F64CDB" w:rsidRPr="00F64CDB" w:rsidRDefault="00F64CDB" w:rsidP="00F64CDB">
            <w:pPr>
              <w:rPr>
                <w:rFonts w:eastAsia="新細明體"/>
                <w:sz w:val="24"/>
                <w:szCs w:val="24"/>
                <w:lang w:val="pt-BR"/>
              </w:rPr>
            </w:pPr>
          </w:p>
          <w:p w14:paraId="68FF63C9" w14:textId="690264FC" w:rsidR="00201F99" w:rsidRPr="00F64CDB" w:rsidRDefault="00201F99" w:rsidP="00F64CDB">
            <w:pPr>
              <w:rPr>
                <w:rFonts w:eastAsia="新細明體"/>
                <w:sz w:val="24"/>
                <w:szCs w:val="24"/>
                <w:lang w:val="pt-BR"/>
              </w:rPr>
            </w:pPr>
          </w:p>
        </w:tc>
      </w:tr>
      <w:tr w:rsidR="006E5522" w:rsidRPr="00474C66" w14:paraId="54ABA0EF" w14:textId="77777777" w:rsidTr="00CE2437">
        <w:trPr>
          <w:trHeight w:val="340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06D1F" w14:textId="77777777" w:rsidR="006E5522" w:rsidRPr="00474C66" w:rsidRDefault="00201F99" w:rsidP="006E552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Funding from Higher Education Fund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D70AB0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27C1E645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1009FE82" w14:textId="77777777" w:rsidTr="00CE2437">
        <w:trPr>
          <w:trHeight w:val="340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CFAF" w14:textId="186208BF" w:rsidR="006E5522" w:rsidRPr="00474C66" w:rsidRDefault="00201F99" w:rsidP="00201F99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Amount borne by </w:t>
            </w:r>
            <w:r w:rsidR="004F1ED1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the 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beneficiary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144C4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3CA7E506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7CA28532" w14:textId="77777777" w:rsidTr="00CE2437">
        <w:trPr>
          <w:trHeight w:val="340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3F63ADE" w14:textId="0E9BC6A3" w:rsidR="004F1ED1" w:rsidRPr="00474C66" w:rsidRDefault="00201F99" w:rsidP="00E42A1D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Other income sources</w:t>
            </w:r>
            <w:r w:rsidR="00CE2437"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:</w:t>
            </w:r>
          </w:p>
          <w:p w14:paraId="6A758735" w14:textId="762F45F5" w:rsidR="006E5522" w:rsidRPr="00474C66" w:rsidRDefault="00201F99" w:rsidP="00CE2437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  <w:r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(including fees collected from participants)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9D0EF1F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1F723D33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5352993E" w14:textId="77777777" w:rsidTr="00F64CDB">
        <w:trPr>
          <w:trHeight w:val="558"/>
        </w:trPr>
        <w:tc>
          <w:tcPr>
            <w:tcW w:w="5353" w:type="dxa"/>
            <w:tcBorders>
              <w:top w:val="nil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14:paraId="4B430EF6" w14:textId="77777777" w:rsidR="005A784D" w:rsidRPr="00474C66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14:paraId="66A1DA64" w14:textId="77777777" w:rsidR="006E5522" w:rsidRPr="00474C66" w:rsidRDefault="006E5522" w:rsidP="00924A13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14:paraId="6A44252A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1F283D9C" w14:textId="77777777" w:rsidTr="00E42A1D">
        <w:trPr>
          <w:trHeight w:val="340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4BB13AE9" w14:textId="0585043A" w:rsidR="006E5522" w:rsidRPr="00E802BE" w:rsidRDefault="00201F99" w:rsidP="00E802BE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Total </w:t>
            </w:r>
            <w:r w:rsidR="00C17343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Income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  <w:r w:rsidR="00D638EA"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 xml:space="preserve">(must balance with </w:t>
            </w:r>
            <w:r w:rsid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 xml:space="preserve">the </w:t>
            </w:r>
            <w:r w:rsidR="00D638EA"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 xml:space="preserve">total </w:t>
            </w:r>
            <w:r w:rsidR="0018503E"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>expenses</w:t>
            </w:r>
            <w:r w:rsidR="00D638EA"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>)</w:t>
            </w:r>
          </w:p>
        </w:tc>
        <w:tc>
          <w:tcPr>
            <w:tcW w:w="2793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92DDA9A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</w:tbl>
    <w:p w14:paraId="282009EB" w14:textId="3DD6D414" w:rsidR="007456F1" w:rsidRPr="00B265C6" w:rsidRDefault="007456F1" w:rsidP="00B265C6">
      <w:pPr>
        <w:widowControl/>
        <w:spacing w:after="160" w:line="259" w:lineRule="auto"/>
        <w:rPr>
          <w:snapToGrid w:val="0"/>
          <w:kern w:val="0"/>
          <w:sz w:val="14"/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1350"/>
        <w:gridCol w:w="1935"/>
        <w:gridCol w:w="2734"/>
      </w:tblGrid>
      <w:tr w:rsidR="00AB0758" w:rsidRPr="00474C66" w14:paraId="0A1A933B" w14:textId="77777777" w:rsidTr="004E1642">
        <w:trPr>
          <w:trHeight w:val="270"/>
        </w:trPr>
        <w:tc>
          <w:tcPr>
            <w:tcW w:w="9907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14:paraId="013C872E" w14:textId="77777777" w:rsidR="00AB0758" w:rsidRPr="00474C66" w:rsidRDefault="008322BD" w:rsidP="004E1642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細明體" w:hint="eastAsia"/>
                <w:snapToGrid w:val="0"/>
                <w:color w:val="000000"/>
                <w:kern w:val="0"/>
                <w:sz w:val="24"/>
                <w:szCs w:val="24"/>
              </w:rPr>
              <w:lastRenderedPageBreak/>
              <w:t>Declaration</w:t>
            </w:r>
          </w:p>
        </w:tc>
      </w:tr>
      <w:tr w:rsidR="00AB0758" w:rsidRPr="00474C66" w14:paraId="1769AEB9" w14:textId="77777777" w:rsidTr="006E4531">
        <w:trPr>
          <w:trHeight w:val="3463"/>
        </w:trPr>
        <w:tc>
          <w:tcPr>
            <w:tcW w:w="990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88971" w14:textId="77777777" w:rsidR="001A69D9" w:rsidRPr="00B265C6" w:rsidRDefault="001A69D9" w:rsidP="001A69D9">
            <w:pPr>
              <w:adjustRightInd w:val="0"/>
              <w:snapToGrid w:val="0"/>
              <w:ind w:right="114"/>
              <w:jc w:val="both"/>
              <w:rPr>
                <w:rFonts w:eastAsia="新細明體"/>
                <w:b w:val="0"/>
                <w:i/>
                <w:snapToGrid w:val="0"/>
                <w:kern w:val="0"/>
                <w:sz w:val="20"/>
                <w:lang w:val="en-GB"/>
              </w:rPr>
            </w:pPr>
            <w:r w:rsidRPr="00B265C6">
              <w:rPr>
                <w:rFonts w:eastAsia="新細明體"/>
                <w:b w:val="0"/>
                <w:i/>
                <w:snapToGrid w:val="0"/>
                <w:kern w:val="0"/>
                <w:sz w:val="20"/>
                <w:lang w:val="en-GB"/>
              </w:rPr>
              <w:t>I hereby declare that:</w:t>
            </w:r>
          </w:p>
          <w:p w14:paraId="0E8D69A1" w14:textId="221BBE89" w:rsidR="001A69D9" w:rsidRPr="0029781D" w:rsidRDefault="001E5E93" w:rsidP="004E67FA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29781D">
              <w:rPr>
                <w:rFonts w:eastAsia="新細明體"/>
                <w:b w:val="0"/>
                <w:i/>
                <w:sz w:val="20"/>
              </w:rPr>
              <w:t>The information of the final activitiy report is true and accurate.</w:t>
            </w:r>
          </w:p>
          <w:p w14:paraId="338F3179" w14:textId="705B646C" w:rsidR="00AB0758" w:rsidRPr="006E4531" w:rsidRDefault="003819FE" w:rsidP="006E4531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i/>
                <w:sz w:val="20"/>
              </w:rPr>
            </w:pPr>
            <w:r>
              <w:rPr>
                <w:noProof/>
                <w:sz w:val="24"/>
              </w:rPr>
              <w:pict w14:anchorId="7102830B">
                <v:rect id="矩形 1" o:spid="_x0000_s1028" style="position:absolute;left:0;text-align:left;margin-left:24.25pt;margin-top:11.5pt;width:454.25pt;height:130.65pt;z-index:25165926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" filled="f" strokecolor="black [3213]" strokeweight=".25pt">
                  <v:textbox style="mso-next-textbox:#矩形 1">
                    <w:txbxContent>
                      <w:p w14:paraId="7941932D" w14:textId="3C18E20B" w:rsidR="00D424E1" w:rsidRPr="00D154C1" w:rsidRDefault="00D424E1" w:rsidP="00D424E1">
                        <w:pPr>
                          <w:snapToGrid w:val="0"/>
                          <w:ind w:right="114"/>
                          <w:jc w:val="both"/>
                          <w:rPr>
                            <w:rFonts w:eastAsia="新細明體"/>
                            <w:b w:val="0"/>
                            <w:i/>
                            <w:sz w:val="20"/>
                            <w:lang w:val="en-GB"/>
                          </w:rPr>
                        </w:pPr>
                        <w:r>
                          <w:rPr>
                            <w:rFonts w:eastAsia="新細明體"/>
                            <w:b w:val="0"/>
                            <w:i/>
                            <w:sz w:val="20"/>
                            <w:lang w:val="en-GB"/>
                          </w:rPr>
                          <w:t xml:space="preserve">In </w:t>
                        </w:r>
                        <w:r w:rsidRPr="00D154C1">
                          <w:rPr>
                            <w:rFonts w:eastAsia="新細明體"/>
                            <w:b w:val="0"/>
                            <w:i/>
                            <w:sz w:val="20"/>
                            <w:lang w:val="en-GB"/>
                          </w:rPr>
                          <w:t>accordance with the relevant provisions of Law No. 8/2005 on “Personal Data Protection”,</w:t>
                        </w:r>
                      </w:p>
                      <w:p w14:paraId="63B82446" w14:textId="77777777" w:rsidR="00D424E1" w:rsidRPr="0029781D" w:rsidRDefault="00D424E1" w:rsidP="00D424E1">
                        <w:pPr>
                          <w:pStyle w:val="a6"/>
                          <w:numPr>
                            <w:ilvl w:val="0"/>
                            <w:numId w:val="26"/>
                          </w:numPr>
                          <w:snapToGrid w:val="0"/>
                          <w:ind w:leftChars="0" w:right="114"/>
                          <w:jc w:val="both"/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</w:pPr>
                        <w:r w:rsidRPr="0029781D"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  <w:t>the personal data of the applicant included in the application for the “Funding for Higher Education Stu</w:t>
                        </w:r>
                        <w:r w:rsidRPr="0029781D">
                          <w:rPr>
                            <w:rFonts w:eastAsia="新細明體" w:hint="eastAsia"/>
                            <w:b w:val="0"/>
                            <w:i/>
                            <w:sz w:val="20"/>
                          </w:rPr>
                          <w:t>d</w:t>
                        </w:r>
                        <w:r w:rsidRPr="0029781D"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  <w:t>ent Activities” will only be used to process issues directly relevant to the current application by the Higher Education Bureau and the Higher Education Fund.</w:t>
                        </w:r>
                      </w:p>
                      <w:p w14:paraId="2A54863F" w14:textId="77777777" w:rsidR="00D424E1" w:rsidRPr="0029781D" w:rsidRDefault="00D424E1" w:rsidP="00D424E1">
                        <w:pPr>
                          <w:pStyle w:val="a6"/>
                          <w:numPr>
                            <w:ilvl w:val="0"/>
                            <w:numId w:val="26"/>
                          </w:numPr>
                          <w:snapToGrid w:val="0"/>
                          <w:ind w:leftChars="0" w:right="114"/>
                          <w:jc w:val="both"/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</w:pPr>
                        <w:r w:rsidRPr="0029781D"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  <w:t>under the circumstances of meeting the application objective or fulfilling legal obligations, the application information may be transferred to other organizations or authorized entities.</w:t>
                        </w:r>
                      </w:p>
                      <w:p w14:paraId="07AED92F" w14:textId="77777777" w:rsidR="00D424E1" w:rsidRPr="0029781D" w:rsidRDefault="00D424E1" w:rsidP="00D424E1">
                        <w:pPr>
                          <w:pStyle w:val="a6"/>
                          <w:numPr>
                            <w:ilvl w:val="0"/>
                            <w:numId w:val="26"/>
                          </w:numPr>
                          <w:snapToGrid w:val="0"/>
                          <w:ind w:leftChars="0" w:right="114"/>
                          <w:jc w:val="both"/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</w:pPr>
                        <w:r w:rsidRPr="0029781D"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  <w:t>the applicant has the right to legally apply for access, correction, deletion or archiving of the corresponding personal data stored in the Higher Education Bureau and the Higher Education Fund.</w:t>
                        </w:r>
                      </w:p>
                      <w:p w14:paraId="6640A753" w14:textId="7C75A0B7" w:rsidR="00D424E1" w:rsidRPr="006E4531" w:rsidRDefault="00D424E1" w:rsidP="00D424E1">
                        <w:pPr>
                          <w:pStyle w:val="a6"/>
                          <w:numPr>
                            <w:ilvl w:val="0"/>
                            <w:numId w:val="26"/>
                          </w:numPr>
                          <w:snapToGrid w:val="0"/>
                          <w:ind w:leftChars="0" w:rightChars="47" w:right="113"/>
                          <w:jc w:val="both"/>
                          <w:rPr>
                            <w:rFonts w:eastAsia="細明體"/>
                            <w:b w:val="0"/>
                            <w:i/>
                            <w:color w:val="000000"/>
                            <w:sz w:val="20"/>
                            <w:lang w:val="en-GB"/>
                          </w:rPr>
                        </w:pPr>
                        <w:r w:rsidRPr="0029781D">
                          <w:rPr>
                            <w:rFonts w:eastAsia="新細明體"/>
                            <w:b w:val="0"/>
                            <w:i/>
                            <w:sz w:val="20"/>
                          </w:rPr>
                          <w:t>Higher Education Bureau and Higher Education Fund will follow the relevant provisions of Law No. 8/2005 on “Personal Data Protection” when processing the collected personal data.</w:t>
                        </w:r>
                      </w:p>
                    </w:txbxContent>
                  </v:textbox>
                </v:rect>
              </w:pict>
            </w:r>
            <w:r w:rsidR="001E5E93" w:rsidRPr="0029781D">
              <w:rPr>
                <w:rFonts w:eastAsia="新細明體"/>
                <w:b w:val="0"/>
                <w:i/>
                <w:sz w:val="20"/>
              </w:rPr>
              <w:t>I accept the contents of the “Personal Information Collection Statement” as follows:</w:t>
            </w:r>
          </w:p>
        </w:tc>
      </w:tr>
      <w:tr w:rsidR="00AB0758" w:rsidRPr="00474C66" w14:paraId="1565B66D" w14:textId="77777777" w:rsidTr="00E42A1D">
        <w:trPr>
          <w:trHeight w:val="397"/>
        </w:trPr>
        <w:tc>
          <w:tcPr>
            <w:tcW w:w="7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8C9" w14:textId="77777777" w:rsidR="00AB0758" w:rsidRPr="0029781D" w:rsidRDefault="0050282A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29781D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Beneficiary</w:t>
            </w:r>
          </w:p>
          <w:p w14:paraId="359DDF19" w14:textId="72419118" w:rsidR="00AB0758" w:rsidRPr="00474C66" w:rsidRDefault="00B33B8F" w:rsidP="00393D89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</w:pP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(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  <w:lang w:eastAsia="zh-HK"/>
              </w:rPr>
              <w:t xml:space="preserve">n the case of 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an association or higher education institution, the </w:t>
            </w:r>
            <w:r w:rsidR="004F1ED1"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beneficiary’s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 name should be that of the management personnel or authorized personnel; 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in the case of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 an individual, </w:t>
            </w:r>
            <w:r w:rsidR="004F1ED1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it should be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 the 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beneficiary</w:t>
            </w:r>
            <w:r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’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s name.)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48107" w14:textId="77777777" w:rsidR="00E42A1D" w:rsidRPr="00474C66" w:rsidRDefault="00B33B8F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Stamp</w:t>
            </w:r>
          </w:p>
          <w:p w14:paraId="6A568CD5" w14:textId="4D4CE627" w:rsidR="00AB0758" w:rsidRPr="00474C66" w:rsidRDefault="00B33B8F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0"/>
              </w:rPr>
            </w:pP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(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  <w:lang w:eastAsia="zh-HK"/>
              </w:rPr>
              <w:t xml:space="preserve">not applicable to individuals as </w:t>
            </w:r>
            <w:r w:rsidR="004F1ED1"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  <w:lang w:eastAsia="zh-HK"/>
              </w:rPr>
              <w:t>beneficiaries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  <w:lang w:eastAsia="zh-HK"/>
              </w:rPr>
              <w:t>)</w:t>
            </w:r>
          </w:p>
        </w:tc>
      </w:tr>
      <w:tr w:rsidR="00517A0C" w:rsidRPr="00474C66" w14:paraId="09A72872" w14:textId="77777777" w:rsidTr="001550A0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E6A" w14:textId="77777777" w:rsidR="00517A0C" w:rsidRPr="00474C66" w:rsidRDefault="00E42A1D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Name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8E6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CB14" w14:textId="77777777" w:rsidR="00517A0C" w:rsidRPr="00474C66" w:rsidRDefault="00FC2F96" w:rsidP="00E42A1D">
            <w:pPr>
              <w:adjustRightInd w:val="0"/>
              <w:snapToGrid w:val="0"/>
              <w:ind w:left="-116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T</w:t>
            </w:r>
            <w:r w:rsidR="00E42A1D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itle</w:t>
            </w:r>
          </w:p>
          <w:p w14:paraId="52F88AEB" w14:textId="77777777" w:rsidR="00517A0C" w:rsidRPr="00474C66" w:rsidRDefault="00517A0C" w:rsidP="00E42A1D">
            <w:pPr>
              <w:adjustRightInd w:val="0"/>
              <w:snapToGrid w:val="0"/>
              <w:ind w:left="-116" w:right="-98"/>
              <w:jc w:val="center"/>
              <w:rPr>
                <w:rFonts w:eastAsia="新細明體"/>
                <w:b w:val="0"/>
                <w:snapToGrid w:val="0"/>
                <w:kern w:val="0"/>
                <w:sz w:val="20"/>
                <w:lang w:val="pt-BR"/>
              </w:rPr>
            </w:pPr>
            <w:r w:rsidRPr="00474C66">
              <w:rPr>
                <w:rFonts w:hint="eastAsia"/>
                <w:b w:val="0"/>
                <w:i/>
                <w:snapToGrid w:val="0"/>
                <w:kern w:val="0"/>
                <w:sz w:val="20"/>
                <w:lang w:val="pt-BR"/>
              </w:rPr>
              <w:t>(if appli</w:t>
            </w:r>
            <w:r w:rsidR="00A8370D" w:rsidRPr="00474C66">
              <w:rPr>
                <w:rFonts w:hint="eastAsia"/>
                <w:b w:val="0"/>
                <w:i/>
                <w:snapToGrid w:val="0"/>
                <w:kern w:val="0"/>
                <w:sz w:val="20"/>
                <w:lang w:val="pt-BR"/>
              </w:rPr>
              <w:t>c</w:t>
            </w:r>
            <w:r w:rsidRPr="00474C66">
              <w:rPr>
                <w:rFonts w:hint="eastAsia"/>
                <w:b w:val="0"/>
                <w:i/>
                <w:snapToGrid w:val="0"/>
                <w:kern w:val="0"/>
                <w:sz w:val="20"/>
                <w:lang w:val="pt-BR"/>
              </w:rPr>
              <w:t>able)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C3E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C1C51" w14:textId="77777777" w:rsidR="00517A0C" w:rsidRPr="00474C66" w:rsidRDefault="00517A0C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517A0C" w:rsidRPr="00474C66" w14:paraId="4BB5AE98" w14:textId="77777777" w:rsidTr="001550A0">
        <w:trPr>
          <w:trHeight w:val="755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C748CC" w14:textId="77777777" w:rsidR="00517A0C" w:rsidRPr="00474C66" w:rsidRDefault="00E42A1D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Signature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4409A78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D72B7D9" w14:textId="77777777" w:rsidR="00517A0C" w:rsidRPr="00474C66" w:rsidRDefault="00E42A1D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Date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503D9E6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14:paraId="1FCB0CC5" w14:textId="77777777" w:rsidR="00517A0C" w:rsidRPr="00474C66" w:rsidRDefault="00517A0C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</w:tbl>
    <w:p w14:paraId="13F7CC92" w14:textId="77777777" w:rsidR="00650A6E" w:rsidRPr="00474C66" w:rsidRDefault="00650A6E" w:rsidP="00020741">
      <w:pPr>
        <w:rPr>
          <w:b w:val="0"/>
          <w:snapToGrid w:val="0"/>
          <w:kern w:val="0"/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708"/>
      </w:tblGrid>
      <w:tr w:rsidR="00650A6E" w:rsidRPr="00474C66" w14:paraId="6DE191F5" w14:textId="77777777" w:rsidTr="00D52B51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14:paraId="246FBE3B" w14:textId="2AE210D1" w:rsidR="00650A6E" w:rsidRPr="00474C66" w:rsidRDefault="00517A0C" w:rsidP="001A69D9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snapToGrid w:val="0"/>
                <w:color w:val="000000"/>
                <w:kern w:val="0"/>
                <w:sz w:val="24"/>
                <w:szCs w:val="24"/>
              </w:rPr>
              <w:t xml:space="preserve">For Use by </w:t>
            </w:r>
            <w:r w:rsidR="004828B4">
              <w:rPr>
                <w:rFonts w:eastAsia="細明體" w:hint="eastAsia"/>
                <w:color w:val="000000"/>
                <w:szCs w:val="24"/>
              </w:rPr>
              <w:t xml:space="preserve">Supporting </w:t>
            </w:r>
            <w:r w:rsidRPr="00474C66">
              <w:rPr>
                <w:rFonts w:eastAsia="細明體" w:hint="eastAsia"/>
                <w:snapToGrid w:val="0"/>
                <w:color w:val="000000"/>
                <w:kern w:val="0"/>
                <w:sz w:val="24"/>
                <w:szCs w:val="24"/>
              </w:rPr>
              <w:t>Staff Only</w:t>
            </w:r>
          </w:p>
        </w:tc>
      </w:tr>
      <w:tr w:rsidR="00650A6E" w:rsidRPr="00474C66" w14:paraId="5C47AD9D" w14:textId="77777777" w:rsidTr="001550A0">
        <w:trPr>
          <w:trHeight w:val="340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FB6" w14:textId="0CC95FC1" w:rsidR="001E5E93" w:rsidRPr="00145084" w:rsidRDefault="00D424E1" w:rsidP="001E5E93">
            <w:pPr>
              <w:snapToGrid w:val="0"/>
              <w:ind w:leftChars="-59" w:left="-142" w:rightChars="-35" w:right="-8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145084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No.</w:t>
            </w:r>
            <w:r w:rsidR="001E5E93" w:rsidRPr="00145084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 of approved </w:t>
            </w:r>
          </w:p>
          <w:p w14:paraId="01A94A83" w14:textId="23D40BC4" w:rsidR="00650A6E" w:rsidRPr="00145084" w:rsidRDefault="001E5E93" w:rsidP="001E5E93">
            <w:pPr>
              <w:snapToGrid w:val="0"/>
              <w:ind w:leftChars="-59" w:left="-142" w:rightChars="-35" w:right="-8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145084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proposal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7AFE" w14:textId="605A7016" w:rsidR="00EA5B4D" w:rsidRPr="00145084" w:rsidRDefault="003819FE" w:rsidP="009122E5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1805041703"/>
                <w:showingPlcHdr/>
              </w:sdtPr>
              <w:sdtEndPr/>
              <w:sdtContent>
                <w:r w:rsidR="009122E5" w:rsidRPr="00145084">
                  <w:rPr>
                    <w:rFonts w:eastAsia="新細明體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 xml:space="preserve">     </w:t>
                </w:r>
              </w:sdtContent>
            </w:sdt>
          </w:p>
        </w:tc>
        <w:tc>
          <w:tcPr>
            <w:tcW w:w="2708" w:type="dxa"/>
            <w:vMerge w:val="restart"/>
            <w:tcBorders>
              <w:left w:val="single" w:sz="4" w:space="0" w:color="auto"/>
            </w:tcBorders>
          </w:tcPr>
          <w:p w14:paraId="5D352E8D" w14:textId="77777777" w:rsidR="00650A6E" w:rsidRPr="00474C66" w:rsidRDefault="001A142E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Remarks:</w:t>
            </w:r>
          </w:p>
        </w:tc>
      </w:tr>
      <w:tr w:rsidR="00650A6E" w:rsidRPr="00474C66" w14:paraId="483299C9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A6F" w14:textId="242D9BC9" w:rsidR="00650A6E" w:rsidRPr="00145084" w:rsidRDefault="001E5E93" w:rsidP="00E42A1D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145084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Date for this submission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B77" w14:textId="77777777" w:rsidR="00650A6E" w:rsidRPr="00145084" w:rsidRDefault="00650A6E" w:rsidP="004F1ED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3E61C796" w14:textId="77777777" w:rsidR="00650A6E" w:rsidRPr="00474C66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EA5B4D" w:rsidRPr="00474C66" w14:paraId="54728B9E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B1F" w14:textId="3949146A" w:rsidR="00EA5B4D" w:rsidRPr="00145084" w:rsidRDefault="00A825D3" w:rsidP="00D424E1">
            <w:pPr>
              <w:snapToGrid w:val="0"/>
              <w:ind w:leftChars="-59" w:left="-142" w:rightChars="-35" w:right="-8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Review </w:t>
            </w:r>
            <w:r w:rsidR="00EA5B4D" w:rsidRPr="00145084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Status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BB5" w14:textId="77777777" w:rsidR="00EA5B4D" w:rsidRPr="00145084" w:rsidRDefault="003819FE" w:rsidP="004F1ED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452330022"/>
              </w:sdtPr>
              <w:sdtEndPr/>
              <w:sdtContent>
                <w:r w:rsidR="00EA5B4D" w:rsidRPr="00145084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A5B4D" w:rsidRPr="00145084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  Information is adequate</w:t>
            </w:r>
            <w:r w:rsidR="00B663AA" w:rsidRPr="00145084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.</w:t>
            </w:r>
          </w:p>
          <w:p w14:paraId="26A49142" w14:textId="77777777" w:rsidR="00EA5B4D" w:rsidRPr="00145084" w:rsidRDefault="003819FE" w:rsidP="004F1ED1">
            <w:pPr>
              <w:snapToGrid w:val="0"/>
              <w:ind w:left="389" w:rightChars="10" w:right="24" w:hanging="389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611899651"/>
              </w:sdtPr>
              <w:sdtEndPr/>
              <w:sdtContent>
                <w:r w:rsidR="00EA5B4D" w:rsidRPr="00145084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B663AA" w:rsidRPr="00145084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  </w:t>
            </w:r>
            <w:r w:rsidR="00EA5B4D" w:rsidRPr="00145084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Supplementary information is required</w:t>
            </w:r>
            <w:r w:rsidR="0033605F" w:rsidRPr="00145084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126554CA" w14:textId="77777777" w:rsidR="00EA5B4D" w:rsidRPr="00474C66" w:rsidRDefault="00EA5B4D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424E1" w:rsidRPr="00474C66" w14:paraId="654E7E13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C1E" w14:textId="75E26CD2" w:rsidR="00D424E1" w:rsidRPr="00145084" w:rsidRDefault="00D424E1" w:rsidP="00D424E1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145084">
              <w:rPr>
                <w:rFonts w:eastAsia="細明體"/>
                <w:b w:val="0"/>
                <w:color w:val="000000"/>
                <w:sz w:val="24"/>
                <w:szCs w:val="24"/>
                <w:lang w:val="en-GB"/>
              </w:rPr>
              <w:t>Submission Date(s) of Supplementary Information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E11" w14:textId="77777777" w:rsidR="00D424E1" w:rsidRPr="00145084" w:rsidRDefault="00D424E1" w:rsidP="00D424E1">
            <w:pPr>
              <w:snapToGrid w:val="0"/>
              <w:ind w:rightChars="10" w:right="24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310343D8" w14:textId="77777777" w:rsidR="00D424E1" w:rsidRPr="00474C66" w:rsidRDefault="00D424E1" w:rsidP="00D424E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424E1" w:rsidRPr="00474C66" w14:paraId="432688A9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3FE420C" w14:textId="5F0D695E" w:rsidR="00D424E1" w:rsidRPr="00145084" w:rsidRDefault="00D424E1" w:rsidP="00D424E1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145084">
              <w:rPr>
                <w:rFonts w:eastAsia="細明體" w:hint="eastAsia"/>
                <w:b w:val="0"/>
                <w:sz w:val="24"/>
                <w:szCs w:val="24"/>
                <w:lang w:val="en-GB"/>
              </w:rPr>
              <w:t>Ha</w:t>
            </w:r>
            <w:r w:rsidRPr="00145084">
              <w:rPr>
                <w:rFonts w:eastAsia="細明體"/>
                <w:b w:val="0"/>
                <w:sz w:val="24"/>
                <w:szCs w:val="24"/>
                <w:lang w:val="en-GB"/>
              </w:rPr>
              <w:t>ndled by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C38B183" w14:textId="77777777" w:rsidR="00D424E1" w:rsidRPr="00145084" w:rsidRDefault="00D424E1" w:rsidP="00D424E1">
            <w:pPr>
              <w:snapToGrid w:val="0"/>
              <w:ind w:rightChars="10" w:right="24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14:paraId="75FE9852" w14:textId="77777777" w:rsidR="00D424E1" w:rsidRPr="00474C66" w:rsidRDefault="00D424E1" w:rsidP="00D424E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559370" w14:textId="77777777" w:rsidR="00650A6E" w:rsidRPr="00474C66" w:rsidRDefault="00650A6E" w:rsidP="00020741">
      <w:pPr>
        <w:rPr>
          <w:b w:val="0"/>
          <w:snapToGrid w:val="0"/>
          <w:kern w:val="0"/>
          <w:szCs w:val="24"/>
        </w:rPr>
      </w:pPr>
    </w:p>
    <w:p w14:paraId="4605F393" w14:textId="77777777" w:rsidR="00DA2CDE" w:rsidRPr="00474C66" w:rsidRDefault="00DA2CDE" w:rsidP="00020741">
      <w:pPr>
        <w:rPr>
          <w:b w:val="0"/>
          <w:snapToGrid w:val="0"/>
          <w:kern w:val="0"/>
          <w:szCs w:val="24"/>
        </w:rPr>
      </w:pPr>
    </w:p>
    <w:sectPr w:rsidR="00DA2CDE" w:rsidRPr="00474C66" w:rsidSect="00F64CDB">
      <w:headerReference w:type="default" r:id="rId8"/>
      <w:footerReference w:type="default" r:id="rId9"/>
      <w:pgSz w:w="12240" w:h="15840"/>
      <w:pgMar w:top="1440" w:right="1041" w:bottom="561" w:left="1440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973E" w14:textId="77777777" w:rsidR="00FD006C" w:rsidRDefault="00FD006C" w:rsidP="00724B20">
      <w:r>
        <w:separator/>
      </w:r>
    </w:p>
  </w:endnote>
  <w:endnote w:type="continuationSeparator" w:id="0">
    <w:p w14:paraId="3DBB7706" w14:textId="77777777" w:rsidR="00FD006C" w:rsidRDefault="00FD006C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01849"/>
      <w:docPartObj>
        <w:docPartGallery w:val="Page Numbers (Bottom of Page)"/>
        <w:docPartUnique/>
      </w:docPartObj>
    </w:sdtPr>
    <w:sdtEndPr/>
    <w:sdtContent>
      <w:sdt>
        <w:sdtPr>
          <w:id w:val="-545059063"/>
          <w:docPartObj>
            <w:docPartGallery w:val="Page Numbers (Top of Page)"/>
            <w:docPartUnique/>
          </w:docPartObj>
        </w:sdtPr>
        <w:sdtEndPr/>
        <w:sdtContent>
          <w:p w14:paraId="5EE2B3E9" w14:textId="6C41DB46" w:rsidR="00B350F0" w:rsidRDefault="007C29EB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B350F0"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3819FE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="00B350F0"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B350F0"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3819FE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1CE350" w14:textId="77777777"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A73E" w14:textId="77777777" w:rsidR="00FD006C" w:rsidRDefault="00FD006C" w:rsidP="00724B20">
      <w:r>
        <w:separator/>
      </w:r>
    </w:p>
  </w:footnote>
  <w:footnote w:type="continuationSeparator" w:id="0">
    <w:p w14:paraId="5AD5256E" w14:textId="77777777" w:rsidR="00FD006C" w:rsidRDefault="00FD006C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4749"/>
    </w:tblGrid>
    <w:tr w:rsidR="00CE2437" w:rsidRPr="00B048F2" w14:paraId="748CACEB" w14:textId="77777777" w:rsidTr="00CE2437">
      <w:tc>
        <w:tcPr>
          <w:tcW w:w="5140" w:type="dxa"/>
        </w:tcPr>
        <w:p w14:paraId="13556A9B" w14:textId="77777777" w:rsidR="00CE2437" w:rsidRPr="00B048F2" w:rsidRDefault="00CE2437" w:rsidP="008E1AC4">
          <w:pPr>
            <w:adjustRightInd w:val="0"/>
            <w:snapToGrid w:val="0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>Higher Education Fund</w:t>
          </w:r>
          <w:r w:rsidRPr="00B048F2">
            <w:rPr>
              <w:rFonts w:eastAsia="新細明體"/>
              <w:szCs w:val="24"/>
            </w:rPr>
            <w:tab/>
          </w:r>
          <w:r w:rsidRPr="00B048F2">
            <w:rPr>
              <w:rFonts w:eastAsia="新細明體"/>
              <w:szCs w:val="24"/>
            </w:rPr>
            <w:tab/>
            <w:t xml:space="preserve">           </w:t>
          </w:r>
        </w:p>
        <w:p w14:paraId="4EE7855D" w14:textId="77777777" w:rsidR="00CE2437" w:rsidRPr="00B048F2" w:rsidRDefault="00CE2437" w:rsidP="008E1AC4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4749" w:type="dxa"/>
        </w:tcPr>
        <w:p w14:paraId="615A71CC" w14:textId="56E2C89B" w:rsidR="00CE2437" w:rsidRDefault="00FA6D20" w:rsidP="00295FFD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>
            <w:rPr>
              <w:rFonts w:eastAsia="新細明體" w:hint="eastAsia"/>
              <w:szCs w:val="24"/>
            </w:rPr>
            <w:t>Utilization</w:t>
          </w:r>
          <w:r w:rsidR="00CE2437" w:rsidRPr="001A69D9">
            <w:rPr>
              <w:rFonts w:eastAsia="新細明體"/>
              <w:szCs w:val="24"/>
            </w:rPr>
            <w:t xml:space="preserve"> Report on “Funding for </w:t>
          </w:r>
        </w:p>
        <w:p w14:paraId="0A40D734" w14:textId="2E6CF4B7" w:rsidR="00CE2437" w:rsidRPr="00295FFD" w:rsidRDefault="00CE2437" w:rsidP="00295FFD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 w:rsidRPr="001A69D9">
            <w:rPr>
              <w:rFonts w:eastAsia="新細明體"/>
              <w:szCs w:val="24"/>
            </w:rPr>
            <w:t>Higher Education Student Activities”</w:t>
          </w:r>
        </w:p>
      </w:tc>
    </w:tr>
  </w:tbl>
  <w:p w14:paraId="2E3B3021" w14:textId="77777777" w:rsidR="000B26CF" w:rsidRPr="001A69D9" w:rsidRDefault="000B26CF" w:rsidP="000B26CF">
    <w:pPr>
      <w:adjustRightInd w:val="0"/>
      <w:snapToGrid w:val="0"/>
      <w:ind w:right="-122"/>
      <w:jc w:val="both"/>
      <w:rPr>
        <w:rFonts w:eastAsia="新細明體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41B"/>
    <w:multiLevelType w:val="hybridMultilevel"/>
    <w:tmpl w:val="AABC8C22"/>
    <w:lvl w:ilvl="0" w:tplc="944A570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D7886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668F7"/>
    <w:multiLevelType w:val="hybridMultilevel"/>
    <w:tmpl w:val="424E3506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413E8"/>
    <w:multiLevelType w:val="hybridMultilevel"/>
    <w:tmpl w:val="BF96711C"/>
    <w:lvl w:ilvl="0" w:tplc="0409000D">
      <w:start w:val="1"/>
      <w:numFmt w:val="bullet"/>
      <w:lvlText w:val="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5" w15:restartNumberingAfterBreak="0">
    <w:nsid w:val="1D8350F0"/>
    <w:multiLevelType w:val="hybridMultilevel"/>
    <w:tmpl w:val="83B8A2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FE60CE"/>
    <w:multiLevelType w:val="hybridMultilevel"/>
    <w:tmpl w:val="0D5CF6F4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371439"/>
    <w:multiLevelType w:val="hybridMultilevel"/>
    <w:tmpl w:val="281E53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8376A2"/>
    <w:multiLevelType w:val="hybridMultilevel"/>
    <w:tmpl w:val="EA80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2BA50891"/>
    <w:multiLevelType w:val="hybridMultilevel"/>
    <w:tmpl w:val="AA02C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1B3422"/>
    <w:multiLevelType w:val="hybridMultilevel"/>
    <w:tmpl w:val="905ED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A4DBF"/>
    <w:multiLevelType w:val="hybridMultilevel"/>
    <w:tmpl w:val="9E6299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7" w15:restartNumberingAfterBreak="0">
    <w:nsid w:val="49103C89"/>
    <w:multiLevelType w:val="hybridMultilevel"/>
    <w:tmpl w:val="2CEA6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A2689A"/>
    <w:multiLevelType w:val="hybridMultilevel"/>
    <w:tmpl w:val="4C828C00"/>
    <w:lvl w:ilvl="0" w:tplc="4F3291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297355"/>
    <w:multiLevelType w:val="hybridMultilevel"/>
    <w:tmpl w:val="A89E1EE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1FCD"/>
    <w:multiLevelType w:val="hybridMultilevel"/>
    <w:tmpl w:val="7DD49F0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D185AAF"/>
    <w:multiLevelType w:val="hybridMultilevel"/>
    <w:tmpl w:val="D5E43A7E"/>
    <w:lvl w:ilvl="0" w:tplc="651C76E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9"/>
  </w:num>
  <w:num w:numId="5">
    <w:abstractNumId w:val="10"/>
  </w:num>
  <w:num w:numId="6">
    <w:abstractNumId w:val="22"/>
  </w:num>
  <w:num w:numId="7">
    <w:abstractNumId w:val="19"/>
  </w:num>
  <w:num w:numId="8">
    <w:abstractNumId w:val="12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14"/>
  </w:num>
  <w:num w:numId="14">
    <w:abstractNumId w:val="24"/>
  </w:num>
  <w:num w:numId="15">
    <w:abstractNumId w:val="17"/>
  </w:num>
  <w:num w:numId="16">
    <w:abstractNumId w:val="3"/>
  </w:num>
  <w:num w:numId="17">
    <w:abstractNumId w:val="6"/>
  </w:num>
  <w:num w:numId="18">
    <w:abstractNumId w:val="0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  <w:num w:numId="24">
    <w:abstractNumId w:val="21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FF3"/>
    <w:rsid w:val="00020741"/>
    <w:rsid w:val="00022D71"/>
    <w:rsid w:val="00023403"/>
    <w:rsid w:val="000367DD"/>
    <w:rsid w:val="000452A9"/>
    <w:rsid w:val="00054329"/>
    <w:rsid w:val="00065D5B"/>
    <w:rsid w:val="000673A8"/>
    <w:rsid w:val="000677A7"/>
    <w:rsid w:val="00080B03"/>
    <w:rsid w:val="0009789C"/>
    <w:rsid w:val="000A328C"/>
    <w:rsid w:val="000A4213"/>
    <w:rsid w:val="000B26CF"/>
    <w:rsid w:val="000B3008"/>
    <w:rsid w:val="000D7AF1"/>
    <w:rsid w:val="000E05CD"/>
    <w:rsid w:val="000E44D2"/>
    <w:rsid w:val="000E5D54"/>
    <w:rsid w:val="000E78D9"/>
    <w:rsid w:val="001208DE"/>
    <w:rsid w:val="0012149D"/>
    <w:rsid w:val="001255A6"/>
    <w:rsid w:val="00145084"/>
    <w:rsid w:val="00151CA9"/>
    <w:rsid w:val="001550A0"/>
    <w:rsid w:val="0017388F"/>
    <w:rsid w:val="00180B6A"/>
    <w:rsid w:val="0018503E"/>
    <w:rsid w:val="001A142E"/>
    <w:rsid w:val="001A36A4"/>
    <w:rsid w:val="001A44F6"/>
    <w:rsid w:val="001A69D9"/>
    <w:rsid w:val="001A6D95"/>
    <w:rsid w:val="001B4B8C"/>
    <w:rsid w:val="001C4CD7"/>
    <w:rsid w:val="001C54DC"/>
    <w:rsid w:val="001C562D"/>
    <w:rsid w:val="001D18FF"/>
    <w:rsid w:val="001E5E93"/>
    <w:rsid w:val="001E75D6"/>
    <w:rsid w:val="001F3A3F"/>
    <w:rsid w:val="00201447"/>
    <w:rsid w:val="00201F99"/>
    <w:rsid w:val="002030D4"/>
    <w:rsid w:val="002408F5"/>
    <w:rsid w:val="00256116"/>
    <w:rsid w:val="0026523C"/>
    <w:rsid w:val="002674FB"/>
    <w:rsid w:val="00280DDD"/>
    <w:rsid w:val="00282592"/>
    <w:rsid w:val="00295FFD"/>
    <w:rsid w:val="0029781D"/>
    <w:rsid w:val="002B6C2D"/>
    <w:rsid w:val="002C3A58"/>
    <w:rsid w:val="002D6A90"/>
    <w:rsid w:val="003054B0"/>
    <w:rsid w:val="00327D93"/>
    <w:rsid w:val="0033605F"/>
    <w:rsid w:val="0034170C"/>
    <w:rsid w:val="0034617B"/>
    <w:rsid w:val="0035077C"/>
    <w:rsid w:val="00356EF6"/>
    <w:rsid w:val="00361119"/>
    <w:rsid w:val="003819FE"/>
    <w:rsid w:val="003927E8"/>
    <w:rsid w:val="0039397C"/>
    <w:rsid w:val="00393D89"/>
    <w:rsid w:val="00394975"/>
    <w:rsid w:val="003A0BB8"/>
    <w:rsid w:val="003C2506"/>
    <w:rsid w:val="003E3B36"/>
    <w:rsid w:val="003F4B25"/>
    <w:rsid w:val="003F5F58"/>
    <w:rsid w:val="00404E3F"/>
    <w:rsid w:val="004062DC"/>
    <w:rsid w:val="00406B6F"/>
    <w:rsid w:val="004116CE"/>
    <w:rsid w:val="00420D20"/>
    <w:rsid w:val="0042213F"/>
    <w:rsid w:val="00451F24"/>
    <w:rsid w:val="00452A30"/>
    <w:rsid w:val="0045658E"/>
    <w:rsid w:val="00462B97"/>
    <w:rsid w:val="00472EC0"/>
    <w:rsid w:val="00474C66"/>
    <w:rsid w:val="004803E8"/>
    <w:rsid w:val="004828B4"/>
    <w:rsid w:val="0049060B"/>
    <w:rsid w:val="004B61F8"/>
    <w:rsid w:val="004B6E6D"/>
    <w:rsid w:val="004C69CB"/>
    <w:rsid w:val="004D7BD9"/>
    <w:rsid w:val="004E40AB"/>
    <w:rsid w:val="004E67FA"/>
    <w:rsid w:val="004F1ED1"/>
    <w:rsid w:val="004F3751"/>
    <w:rsid w:val="00502691"/>
    <w:rsid w:val="0050282A"/>
    <w:rsid w:val="00502A9E"/>
    <w:rsid w:val="00506E69"/>
    <w:rsid w:val="00514B29"/>
    <w:rsid w:val="00517A0C"/>
    <w:rsid w:val="005355CE"/>
    <w:rsid w:val="005441C0"/>
    <w:rsid w:val="00571617"/>
    <w:rsid w:val="00580CF5"/>
    <w:rsid w:val="00586BE4"/>
    <w:rsid w:val="005935D4"/>
    <w:rsid w:val="00594B59"/>
    <w:rsid w:val="005A784D"/>
    <w:rsid w:val="005B3832"/>
    <w:rsid w:val="005B7757"/>
    <w:rsid w:val="005C31A7"/>
    <w:rsid w:val="005C3CF3"/>
    <w:rsid w:val="005E389A"/>
    <w:rsid w:val="006216B8"/>
    <w:rsid w:val="00623666"/>
    <w:rsid w:val="00623F12"/>
    <w:rsid w:val="0063137F"/>
    <w:rsid w:val="00650A6E"/>
    <w:rsid w:val="00675493"/>
    <w:rsid w:val="006A3E4E"/>
    <w:rsid w:val="006A4EED"/>
    <w:rsid w:val="006A727B"/>
    <w:rsid w:val="006A7E1B"/>
    <w:rsid w:val="006B33C3"/>
    <w:rsid w:val="006D7446"/>
    <w:rsid w:val="006E1A39"/>
    <w:rsid w:val="006E4531"/>
    <w:rsid w:val="006E5522"/>
    <w:rsid w:val="007031B7"/>
    <w:rsid w:val="00710C93"/>
    <w:rsid w:val="00716057"/>
    <w:rsid w:val="00723B17"/>
    <w:rsid w:val="00724B20"/>
    <w:rsid w:val="00730C0C"/>
    <w:rsid w:val="0073163B"/>
    <w:rsid w:val="00736998"/>
    <w:rsid w:val="007456F1"/>
    <w:rsid w:val="007501C4"/>
    <w:rsid w:val="00752E62"/>
    <w:rsid w:val="00753BA8"/>
    <w:rsid w:val="00753ECD"/>
    <w:rsid w:val="00754A8B"/>
    <w:rsid w:val="007641CF"/>
    <w:rsid w:val="0076425A"/>
    <w:rsid w:val="00787E82"/>
    <w:rsid w:val="00795960"/>
    <w:rsid w:val="007B0CFD"/>
    <w:rsid w:val="007C29EB"/>
    <w:rsid w:val="007C2B18"/>
    <w:rsid w:val="007E296C"/>
    <w:rsid w:val="00804390"/>
    <w:rsid w:val="00814F25"/>
    <w:rsid w:val="008264C1"/>
    <w:rsid w:val="008322BD"/>
    <w:rsid w:val="0083627C"/>
    <w:rsid w:val="00853E8D"/>
    <w:rsid w:val="008607D8"/>
    <w:rsid w:val="0086193D"/>
    <w:rsid w:val="0087018C"/>
    <w:rsid w:val="00876332"/>
    <w:rsid w:val="00883BC0"/>
    <w:rsid w:val="00890B5F"/>
    <w:rsid w:val="00892863"/>
    <w:rsid w:val="008A2554"/>
    <w:rsid w:val="008F0251"/>
    <w:rsid w:val="009122E5"/>
    <w:rsid w:val="00924A13"/>
    <w:rsid w:val="0092590E"/>
    <w:rsid w:val="00932486"/>
    <w:rsid w:val="00936262"/>
    <w:rsid w:val="00945FF3"/>
    <w:rsid w:val="0095029B"/>
    <w:rsid w:val="0095136D"/>
    <w:rsid w:val="00953E85"/>
    <w:rsid w:val="00957DB2"/>
    <w:rsid w:val="00963BD9"/>
    <w:rsid w:val="009B2D55"/>
    <w:rsid w:val="009B412F"/>
    <w:rsid w:val="009D68A5"/>
    <w:rsid w:val="009E427D"/>
    <w:rsid w:val="009E5799"/>
    <w:rsid w:val="00A018F9"/>
    <w:rsid w:val="00A03B89"/>
    <w:rsid w:val="00A11324"/>
    <w:rsid w:val="00A179F4"/>
    <w:rsid w:val="00A30AD5"/>
    <w:rsid w:val="00A341B1"/>
    <w:rsid w:val="00A354A6"/>
    <w:rsid w:val="00A35B23"/>
    <w:rsid w:val="00A56219"/>
    <w:rsid w:val="00A667A7"/>
    <w:rsid w:val="00A70D4A"/>
    <w:rsid w:val="00A76887"/>
    <w:rsid w:val="00A825D3"/>
    <w:rsid w:val="00A8370D"/>
    <w:rsid w:val="00A91406"/>
    <w:rsid w:val="00AB0758"/>
    <w:rsid w:val="00AB3F58"/>
    <w:rsid w:val="00AD3206"/>
    <w:rsid w:val="00AF29BC"/>
    <w:rsid w:val="00B0000D"/>
    <w:rsid w:val="00B016E9"/>
    <w:rsid w:val="00B03E97"/>
    <w:rsid w:val="00B06FD6"/>
    <w:rsid w:val="00B111BC"/>
    <w:rsid w:val="00B129CC"/>
    <w:rsid w:val="00B265C6"/>
    <w:rsid w:val="00B274B5"/>
    <w:rsid w:val="00B278D5"/>
    <w:rsid w:val="00B33B8F"/>
    <w:rsid w:val="00B3428A"/>
    <w:rsid w:val="00B350F0"/>
    <w:rsid w:val="00B40393"/>
    <w:rsid w:val="00B41A5B"/>
    <w:rsid w:val="00B53E22"/>
    <w:rsid w:val="00B63E51"/>
    <w:rsid w:val="00B662EE"/>
    <w:rsid w:val="00B663AA"/>
    <w:rsid w:val="00B709DF"/>
    <w:rsid w:val="00B71EFC"/>
    <w:rsid w:val="00B724F1"/>
    <w:rsid w:val="00B72E3D"/>
    <w:rsid w:val="00B74708"/>
    <w:rsid w:val="00B87220"/>
    <w:rsid w:val="00BB611D"/>
    <w:rsid w:val="00BB6324"/>
    <w:rsid w:val="00BB730A"/>
    <w:rsid w:val="00BC1EA6"/>
    <w:rsid w:val="00BD3343"/>
    <w:rsid w:val="00BD7BB8"/>
    <w:rsid w:val="00BE7F3B"/>
    <w:rsid w:val="00BF5D37"/>
    <w:rsid w:val="00C01223"/>
    <w:rsid w:val="00C0738B"/>
    <w:rsid w:val="00C17343"/>
    <w:rsid w:val="00C21037"/>
    <w:rsid w:val="00C24AF0"/>
    <w:rsid w:val="00C27294"/>
    <w:rsid w:val="00C32ED2"/>
    <w:rsid w:val="00C4133D"/>
    <w:rsid w:val="00C5035C"/>
    <w:rsid w:val="00C5319D"/>
    <w:rsid w:val="00C63975"/>
    <w:rsid w:val="00C70DDF"/>
    <w:rsid w:val="00C82C31"/>
    <w:rsid w:val="00C86422"/>
    <w:rsid w:val="00C914E8"/>
    <w:rsid w:val="00C9443E"/>
    <w:rsid w:val="00CB5683"/>
    <w:rsid w:val="00CC153E"/>
    <w:rsid w:val="00CD0040"/>
    <w:rsid w:val="00CE2437"/>
    <w:rsid w:val="00CE493B"/>
    <w:rsid w:val="00CE5AA7"/>
    <w:rsid w:val="00D01702"/>
    <w:rsid w:val="00D032E0"/>
    <w:rsid w:val="00D04FFB"/>
    <w:rsid w:val="00D0595C"/>
    <w:rsid w:val="00D12368"/>
    <w:rsid w:val="00D1613F"/>
    <w:rsid w:val="00D24C4D"/>
    <w:rsid w:val="00D30448"/>
    <w:rsid w:val="00D3685B"/>
    <w:rsid w:val="00D37CAE"/>
    <w:rsid w:val="00D424E1"/>
    <w:rsid w:val="00D528E1"/>
    <w:rsid w:val="00D638EA"/>
    <w:rsid w:val="00D73D8E"/>
    <w:rsid w:val="00D91F4A"/>
    <w:rsid w:val="00D9371F"/>
    <w:rsid w:val="00D94CC9"/>
    <w:rsid w:val="00DA2CDE"/>
    <w:rsid w:val="00DB1DD9"/>
    <w:rsid w:val="00DB70E9"/>
    <w:rsid w:val="00DD43B0"/>
    <w:rsid w:val="00E02AE3"/>
    <w:rsid w:val="00E15F3D"/>
    <w:rsid w:val="00E250BB"/>
    <w:rsid w:val="00E25837"/>
    <w:rsid w:val="00E266B3"/>
    <w:rsid w:val="00E358A3"/>
    <w:rsid w:val="00E42A1D"/>
    <w:rsid w:val="00E44467"/>
    <w:rsid w:val="00E5760F"/>
    <w:rsid w:val="00E61269"/>
    <w:rsid w:val="00E66B36"/>
    <w:rsid w:val="00E73669"/>
    <w:rsid w:val="00E747FF"/>
    <w:rsid w:val="00E802BE"/>
    <w:rsid w:val="00E86B4A"/>
    <w:rsid w:val="00E93E6E"/>
    <w:rsid w:val="00EA3B8F"/>
    <w:rsid w:val="00EA5B4D"/>
    <w:rsid w:val="00EE334E"/>
    <w:rsid w:val="00EF133A"/>
    <w:rsid w:val="00F12623"/>
    <w:rsid w:val="00F26B04"/>
    <w:rsid w:val="00F40C56"/>
    <w:rsid w:val="00F44D20"/>
    <w:rsid w:val="00F6252D"/>
    <w:rsid w:val="00F64CDB"/>
    <w:rsid w:val="00F7455A"/>
    <w:rsid w:val="00F852B1"/>
    <w:rsid w:val="00F85C44"/>
    <w:rsid w:val="00F86FD7"/>
    <w:rsid w:val="00F94840"/>
    <w:rsid w:val="00FA157D"/>
    <w:rsid w:val="00FA4EFC"/>
    <w:rsid w:val="00FA6D20"/>
    <w:rsid w:val="00FB6E48"/>
    <w:rsid w:val="00FC2F96"/>
    <w:rsid w:val="00FD006C"/>
    <w:rsid w:val="00FD4808"/>
    <w:rsid w:val="00FD5420"/>
    <w:rsid w:val="00FD7ACB"/>
    <w:rsid w:val="00FE729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074FE"/>
  <w15:docId w15:val="{35BDD7ED-0B9B-4924-A9B7-EF1B3F7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255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55A6"/>
    <w:rPr>
      <w:sz w:val="20"/>
    </w:rPr>
  </w:style>
  <w:style w:type="character" w:customStyle="1" w:styleId="ae">
    <w:name w:val="註解文字 字元"/>
    <w:basedOn w:val="a0"/>
    <w:link w:val="ad"/>
    <w:uiPriority w:val="99"/>
    <w:rsid w:val="001255A6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55A6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1255A6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2237-E663-492E-B72B-405EAB62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DELL</cp:lastModifiedBy>
  <cp:revision>40</cp:revision>
  <cp:lastPrinted>2020-02-25T17:45:00Z</cp:lastPrinted>
  <dcterms:created xsi:type="dcterms:W3CDTF">2019-05-23T08:38:00Z</dcterms:created>
  <dcterms:modified xsi:type="dcterms:W3CDTF">2020-02-25T17:46:00Z</dcterms:modified>
</cp:coreProperties>
</file>